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503B" w14:textId="77777777" w:rsidR="009C47AD" w:rsidRPr="009C47AD" w:rsidRDefault="009C47AD" w:rsidP="009C47AD">
      <w:pPr>
        <w:keepNext/>
        <w:spacing w:before="100" w:after="0" w:line="240" w:lineRule="auto"/>
        <w:rPr>
          <w:rFonts w:ascii="Calibri" w:eastAsia="Calibri" w:hAnsi="Calibri" w:cs="Times New Roman"/>
          <w:szCs w:val="24"/>
        </w:rPr>
      </w:pPr>
      <w:r w:rsidRPr="009C47AD">
        <w:rPr>
          <w:rFonts w:ascii="Calibri" w:eastAsia="Calibri" w:hAnsi="Calibri" w:cs="Times New Roman"/>
          <w:b/>
          <w:color w:val="CC0000"/>
          <w:szCs w:val="24"/>
        </w:rPr>
        <w:t>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C47AD" w:rsidRPr="009C47AD" w14:paraId="6A03C13D" w14:textId="77777777" w:rsidTr="008B28BA">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14:paraId="36FEDA26" w14:textId="7197439A" w:rsidR="009C47AD" w:rsidRPr="00CD77D2" w:rsidRDefault="009C47AD" w:rsidP="009C47AD">
            <w:pPr>
              <w:spacing w:before="15" w:after="25"/>
              <w:rPr>
                <w:sz w:val="24"/>
                <w:szCs w:val="24"/>
              </w:rPr>
            </w:pPr>
            <w:r w:rsidRPr="00CD77D2">
              <w:rPr>
                <w:sz w:val="24"/>
                <w:szCs w:val="24"/>
              </w:rPr>
              <w:t xml:space="preserve">****(USE BELOW FOR ALL 8(a) SOLICITATIONS THAT WILL BE AWARDED UNDER THE PARTNERSHIP AGREEMENT BETWEEN HHS </w:t>
            </w:r>
            <w:r w:rsidR="008B28BA" w:rsidRPr="00CD77D2">
              <w:rPr>
                <w:sz w:val="24"/>
                <w:szCs w:val="24"/>
              </w:rPr>
              <w:t>and</w:t>
            </w:r>
            <w:r w:rsidRPr="00CD77D2">
              <w:rPr>
                <w:sz w:val="24"/>
                <w:szCs w:val="24"/>
              </w:rPr>
              <w:t xml:space="preserve"> SBA.)****</w:t>
            </w:r>
          </w:p>
        </w:tc>
      </w:tr>
    </w:tbl>
    <w:p w14:paraId="2D192E68" w14:textId="77777777" w:rsidR="009C47AD" w:rsidRPr="009C47AD" w:rsidRDefault="009C47AD" w:rsidP="009C47AD">
      <w:pPr>
        <w:keepNext/>
        <w:spacing w:before="200" w:after="100" w:line="240" w:lineRule="auto"/>
        <w:ind w:left="360"/>
        <w:outlineLvl w:val="0"/>
        <w:rPr>
          <w:rFonts w:ascii="Calibri" w:eastAsia="Calibri" w:hAnsi="Calibri" w:cs="Calibri"/>
          <w:b/>
          <w:bCs/>
          <w:kern w:val="32"/>
          <w:sz w:val="32"/>
          <w:szCs w:val="32"/>
        </w:rPr>
      </w:pPr>
      <w:bookmarkStart w:id="0" w:name="_Toc378661"/>
      <w:r w:rsidRPr="009C47AD">
        <w:rPr>
          <w:rFonts w:ascii="Calibri" w:eastAsia="Calibri" w:hAnsi="Calibri" w:cs="Calibri"/>
          <w:b/>
          <w:bCs/>
          <w:kern w:val="32"/>
          <w:szCs w:val="24"/>
        </w:rPr>
        <w:t>NOTICE TO OFFERORS</w:t>
      </w:r>
      <w:bookmarkEnd w:id="0"/>
    </w:p>
    <w:p w14:paraId="3A161F2D"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This solicitation is being processed under a Partnership Agreement (PA) between the Department of Health and Human Services (HHS) and the Small Business Administration (SBA), under which the SBA has delegated to HHS, authority to enter into 8(a) contracts directly with eligible 8(a) firms. The PA implements innovative and effective methodology designed to streamline the acquisition process for awards under the 8(a) program. The </w:t>
      </w:r>
      <w:r w:rsidRPr="009C47AD">
        <w:rPr>
          <w:rFonts w:ascii="Calibri" w:eastAsia="Calibri" w:hAnsi="Calibri" w:cs="Times New Roman"/>
          <w:szCs w:val="24"/>
          <w:u w:val="single"/>
        </w:rPr>
        <w:t>[Name of Operating Division]</w:t>
      </w:r>
      <w:r w:rsidRPr="009C47AD">
        <w:rPr>
          <w:rFonts w:ascii="Calibri" w:eastAsia="Calibri" w:hAnsi="Calibri" w:cs="Times New Roman"/>
          <w:szCs w:val="24"/>
        </w:rPr>
        <w:t xml:space="preserve">  is a designated pilot agency under the PA.</w:t>
      </w:r>
    </w:p>
    <w:p w14:paraId="7DB6E18D"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6BF7E71D"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Any solicitation and subsequent awards processed under the referenced PA, </w:t>
      </w:r>
      <w:r w:rsidRPr="009C47AD">
        <w:rPr>
          <w:rFonts w:ascii="Calibri" w:eastAsia="Calibri" w:hAnsi="Calibri" w:cs="Times New Roman"/>
          <w:szCs w:val="24"/>
          <w:u w:val="single"/>
        </w:rPr>
        <w:t>[Name of Operating Division]</w:t>
      </w:r>
      <w:r w:rsidRPr="009C47AD">
        <w:rPr>
          <w:rFonts w:ascii="Calibri" w:eastAsia="Calibri" w:hAnsi="Calibri" w:cs="Times New Roman"/>
          <w:szCs w:val="24"/>
        </w:rPr>
        <w:t xml:space="preserve">   will make the award directly to the 8(a) firm. SBA will not be a signatory to the award resulting from this solicitation. SBA will, however, retain responsibility for 8(a) certification, administer other eligibility related issues under the 8(a) program, and be available to 8(a) firms for counseling and assistance.</w:t>
      </w:r>
    </w:p>
    <w:p w14:paraId="206A3E58"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26E684B8" w14:textId="751103F6"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If you have any questions pertaining to this PA, please contact </w:t>
      </w:r>
      <w:r w:rsidRPr="009C47AD">
        <w:rPr>
          <w:rFonts w:ascii="Calibri" w:eastAsia="Calibri" w:hAnsi="Calibri" w:cs="Times New Roman"/>
          <w:szCs w:val="24"/>
          <w:u w:val="single"/>
        </w:rPr>
        <w:t xml:space="preserve">[insert Name </w:t>
      </w:r>
      <w:r w:rsidR="008B28BA">
        <w:rPr>
          <w:rFonts w:ascii="Calibri" w:eastAsia="Calibri" w:hAnsi="Calibri" w:cs="Times New Roman"/>
          <w:szCs w:val="24"/>
          <w:u w:val="single"/>
        </w:rPr>
        <w:t>and</w:t>
      </w:r>
      <w:r w:rsidRPr="009C47AD">
        <w:rPr>
          <w:rFonts w:ascii="Calibri" w:eastAsia="Calibri" w:hAnsi="Calibri" w:cs="Times New Roman"/>
          <w:szCs w:val="24"/>
          <w:u w:val="single"/>
        </w:rPr>
        <w:t xml:space="preserve"> Contact Info</w:t>
      </w:r>
      <w:r w:rsidR="008B28BA">
        <w:rPr>
          <w:rFonts w:ascii="Calibri" w:eastAsia="Calibri" w:hAnsi="Calibri" w:cs="Times New Roman"/>
          <w:szCs w:val="24"/>
          <w:u w:val="single"/>
        </w:rPr>
        <w:t>rmation</w:t>
      </w:r>
      <w:r w:rsidRPr="009C47AD">
        <w:rPr>
          <w:rFonts w:ascii="Calibri" w:eastAsia="Calibri" w:hAnsi="Calibri" w:cs="Times New Roman"/>
          <w:szCs w:val="24"/>
          <w:u w:val="single"/>
        </w:rPr>
        <w:t xml:space="preserve"> for NIH:]</w:t>
      </w:r>
      <w:r w:rsidRPr="009C47AD">
        <w:rPr>
          <w:rFonts w:ascii="Calibri" w:eastAsia="Calibri" w:hAnsi="Calibri" w:cs="Times New Roman"/>
          <w:szCs w:val="24"/>
        </w:rPr>
        <w:t xml:space="preserve"> .</w:t>
      </w:r>
    </w:p>
    <w:p w14:paraId="747E5D02"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2EC31196"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0C8664B6"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 </w:t>
      </w:r>
      <w:r w:rsidRPr="009C47AD">
        <w:rPr>
          <w:rFonts w:ascii="Calibri" w:eastAsia="Calibri" w:hAnsi="Calibri" w:cs="Times New Roman"/>
          <w:b/>
          <w:szCs w:val="24"/>
        </w:rPr>
        <w:t>HHS/SBA PA</w:t>
      </w:r>
      <w:r w:rsidRPr="009C47AD">
        <w:rPr>
          <w:rFonts w:ascii="Calibri" w:eastAsia="Calibri" w:hAnsi="Calibri" w:cs="Times New Roman"/>
          <w:szCs w:val="24"/>
        </w:rPr>
        <w:t xml:space="preserve"> (OCTOBER 23, 2012 until amended)</w:t>
      </w:r>
    </w:p>
    <w:p w14:paraId="1AD25CF5"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 </w:t>
      </w:r>
      <w:r w:rsidRPr="009C47AD">
        <w:rPr>
          <w:rFonts w:ascii="Calibri" w:eastAsia="Calibri" w:hAnsi="Calibri" w:cs="Times New Roman"/>
          <w:b/>
          <w:szCs w:val="24"/>
        </w:rPr>
        <w:t>Servicing Small Business Administration Field Office</w:t>
      </w:r>
      <w:r w:rsidRPr="009C47AD">
        <w:rPr>
          <w:rFonts w:ascii="Calibri" w:eastAsia="Calibri" w:hAnsi="Calibri" w:cs="Times New Roman"/>
          <w:szCs w:val="24"/>
        </w:rPr>
        <w:t xml:space="preserve"> </w:t>
      </w:r>
    </w:p>
    <w:p w14:paraId="1344D762"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53077CCD"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To facilitate communications, it is requested that the 8(a) participant submitting this offer/bid provide the following information regarding the firm's cognizant servicing Small Business Administration (SBA) office.</w:t>
      </w:r>
    </w:p>
    <w:p w14:paraId="614BB922"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310A4670"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Servicing SBA Office </w:t>
      </w:r>
      <w:r w:rsidRPr="009C47AD">
        <w:rPr>
          <w:rFonts w:ascii="Calibri" w:eastAsia="Calibri" w:hAnsi="Calibri" w:cs="Times New Roman"/>
          <w:szCs w:val="24"/>
          <w:u w:val="single"/>
        </w:rPr>
        <w:t>                                                            </w:t>
      </w:r>
      <w:r w:rsidRPr="009C47AD">
        <w:rPr>
          <w:rFonts w:ascii="Calibri" w:eastAsia="Calibri" w:hAnsi="Calibri" w:cs="Times New Roman"/>
          <w:szCs w:val="24"/>
        </w:rPr>
        <w:t xml:space="preserve"> </w:t>
      </w:r>
    </w:p>
    <w:p w14:paraId="723CFE8A"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28FDFBC1"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Address  </w:t>
      </w:r>
      <w:r w:rsidRPr="009C47AD">
        <w:rPr>
          <w:rFonts w:ascii="Calibri" w:eastAsia="Calibri" w:hAnsi="Calibri" w:cs="Times New Roman"/>
          <w:szCs w:val="24"/>
          <w:u w:val="single"/>
        </w:rPr>
        <w:t>                                                            </w:t>
      </w:r>
      <w:r w:rsidRPr="009C47AD">
        <w:rPr>
          <w:rFonts w:ascii="Calibri" w:eastAsia="Calibri" w:hAnsi="Calibri" w:cs="Times New Roman"/>
          <w:szCs w:val="24"/>
        </w:rPr>
        <w:t xml:space="preserve"> </w:t>
      </w:r>
    </w:p>
    <w:p w14:paraId="32AFEC43"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22079551"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               </w:t>
      </w:r>
      <w:r w:rsidRPr="009C47AD">
        <w:rPr>
          <w:rFonts w:ascii="Calibri" w:eastAsia="Calibri" w:hAnsi="Calibri" w:cs="Times New Roman"/>
          <w:szCs w:val="24"/>
          <w:u w:val="single"/>
        </w:rPr>
        <w:t>                                                            </w:t>
      </w:r>
      <w:r w:rsidRPr="009C47AD">
        <w:rPr>
          <w:rFonts w:ascii="Calibri" w:eastAsia="Calibri" w:hAnsi="Calibri" w:cs="Times New Roman"/>
          <w:szCs w:val="24"/>
        </w:rPr>
        <w:t xml:space="preserve"> </w:t>
      </w:r>
    </w:p>
    <w:p w14:paraId="17F80923"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21834CD9"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Cognizant SBA Business Opportunity Specialist's Name  </w:t>
      </w:r>
      <w:r w:rsidRPr="009C47AD">
        <w:rPr>
          <w:rFonts w:ascii="Calibri" w:eastAsia="Calibri" w:hAnsi="Calibri" w:cs="Times New Roman"/>
          <w:szCs w:val="24"/>
          <w:u w:val="single"/>
        </w:rPr>
        <w:t>                                                            </w:t>
      </w:r>
      <w:r w:rsidRPr="009C47AD">
        <w:rPr>
          <w:rFonts w:ascii="Calibri" w:eastAsia="Calibri" w:hAnsi="Calibri" w:cs="Times New Roman"/>
          <w:szCs w:val="24"/>
        </w:rPr>
        <w:t xml:space="preserve">  </w:t>
      </w:r>
    </w:p>
    <w:p w14:paraId="4527DF19"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w:t>
      </w:r>
    </w:p>
    <w:p w14:paraId="25A699C0" w14:textId="77777777" w:rsidR="009C47AD" w:rsidRPr="009C47AD" w:rsidRDefault="009C47AD" w:rsidP="009C47AD">
      <w:pPr>
        <w:spacing w:before="25" w:after="15" w:line="240" w:lineRule="auto"/>
        <w:ind w:left="360"/>
        <w:rPr>
          <w:rFonts w:ascii="Calibri" w:eastAsia="Calibri" w:hAnsi="Calibri" w:cs="Times New Roman"/>
          <w:szCs w:val="24"/>
        </w:rPr>
      </w:pPr>
      <w:r w:rsidRPr="009C47AD">
        <w:rPr>
          <w:rFonts w:ascii="Calibri" w:eastAsia="Calibri" w:hAnsi="Calibri" w:cs="Times New Roman"/>
          <w:szCs w:val="24"/>
        </w:rPr>
        <w:t xml:space="preserve">Phone  </w:t>
      </w:r>
      <w:r w:rsidRPr="009C47AD">
        <w:rPr>
          <w:rFonts w:ascii="Calibri" w:eastAsia="Calibri" w:hAnsi="Calibri" w:cs="Times New Roman"/>
          <w:szCs w:val="24"/>
          <w:u w:val="single"/>
        </w:rPr>
        <w:t>                                                            </w:t>
      </w:r>
      <w:r w:rsidRPr="009C47AD">
        <w:rPr>
          <w:rFonts w:ascii="Calibri" w:eastAsia="Calibri" w:hAnsi="Calibri" w:cs="Times New Roman"/>
          <w:szCs w:val="24"/>
        </w:rPr>
        <w:t xml:space="preserve"> </w:t>
      </w:r>
    </w:p>
    <w:p w14:paraId="03652229" w14:textId="77777777" w:rsidR="009C47AD" w:rsidRPr="009C47AD" w:rsidRDefault="009C47AD" w:rsidP="009C47AD">
      <w:pPr>
        <w:spacing w:after="0" w:line="240" w:lineRule="auto"/>
        <w:rPr>
          <w:rFonts w:ascii="Calibri" w:eastAsia="Calibri" w:hAnsi="Calibri" w:cs="Times New Roman"/>
          <w:szCs w:val="24"/>
        </w:rPr>
      </w:pPr>
      <w:r w:rsidRPr="009C47AD">
        <w:rPr>
          <w:rFonts w:ascii="Calibri" w:eastAsia="Calibri" w:hAnsi="Calibri" w:cs="Times New Roman"/>
          <w:szCs w:val="24"/>
        </w:rPr>
        <w:br w:type="page"/>
      </w:r>
    </w:p>
    <w:p w14:paraId="7F5119F4" w14:textId="77777777" w:rsidR="006559C1" w:rsidRPr="006559C1" w:rsidRDefault="006559C1" w:rsidP="006559C1">
      <w:pPr>
        <w:spacing w:after="0" w:line="240" w:lineRule="auto"/>
        <w:rPr>
          <w:rFonts w:ascii="Calibri" w:eastAsia="Calibri" w:hAnsi="Calibri" w:cs="Times New Roman"/>
          <w:szCs w:val="24"/>
        </w:rPr>
      </w:pPr>
    </w:p>
    <w:p w14:paraId="655D9A01" w14:textId="77777777" w:rsidR="006559C1" w:rsidRPr="006559C1" w:rsidRDefault="006559C1" w:rsidP="006559C1">
      <w:pPr>
        <w:keepNext/>
        <w:spacing w:before="100" w:after="0" w:line="240" w:lineRule="auto"/>
        <w:rPr>
          <w:rFonts w:ascii="Calibri" w:eastAsia="Calibri" w:hAnsi="Calibri" w:cs="Times New Roman"/>
          <w:szCs w:val="24"/>
        </w:rPr>
      </w:pPr>
      <w:r w:rsidRPr="006559C1">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59C1" w:rsidRPr="006559C1" w14:paraId="7481C09C" w14:textId="77777777" w:rsidTr="008B28BA">
        <w:trPr>
          <w:cantSplit/>
        </w:trPr>
        <w:tc>
          <w:tcPr>
            <w:tcW w:w="9700" w:type="dxa"/>
            <w:shd w:val="clear" w:color="auto" w:fill="F3F3F3"/>
          </w:tcPr>
          <w:p w14:paraId="52E9F5A6" w14:textId="77777777" w:rsidR="006559C1" w:rsidRPr="006559C1" w:rsidRDefault="006559C1" w:rsidP="006559C1">
            <w:pPr>
              <w:spacing w:before="15" w:after="25" w:line="240" w:lineRule="auto"/>
              <w:rPr>
                <w:rFonts w:ascii="Calibri" w:eastAsia="Calibri" w:hAnsi="Calibri" w:cs="Times New Roman"/>
                <w:szCs w:val="24"/>
              </w:rPr>
            </w:pPr>
            <w:bookmarkStart w:id="1" w:name="_Hlk64987928"/>
            <w:r w:rsidRPr="006559C1">
              <w:rPr>
                <w:rFonts w:ascii="Calibri" w:eastAsia="Calibri" w:hAnsi="Calibri" w:cs="Times New Roman"/>
                <w:szCs w:val="24"/>
              </w:rPr>
              <w:t>****(USE BELOW IN ALL SOLICITATIONS.)****</w:t>
            </w:r>
          </w:p>
        </w:tc>
      </w:tr>
    </w:tbl>
    <w:p w14:paraId="30C722AC" w14:textId="77777777" w:rsidR="006559C1" w:rsidRPr="006559C1" w:rsidRDefault="006559C1" w:rsidP="006559C1">
      <w:pPr>
        <w:keepNext/>
        <w:spacing w:before="200" w:after="100" w:line="240" w:lineRule="auto"/>
        <w:ind w:left="360"/>
        <w:outlineLvl w:val="0"/>
        <w:rPr>
          <w:rFonts w:ascii="Calibri" w:eastAsia="Calibri" w:hAnsi="Calibri" w:cs="Calibri"/>
          <w:b/>
          <w:bCs/>
          <w:kern w:val="32"/>
          <w:sz w:val="32"/>
          <w:szCs w:val="32"/>
        </w:rPr>
      </w:pPr>
      <w:bookmarkStart w:id="2" w:name="_Toc378662"/>
      <w:bookmarkEnd w:id="1"/>
      <w:r w:rsidRPr="006559C1">
        <w:rPr>
          <w:rFonts w:ascii="Calibri" w:eastAsia="Calibri" w:hAnsi="Calibri" w:cs="Calibri"/>
          <w:b/>
          <w:bCs/>
          <w:kern w:val="32"/>
          <w:szCs w:val="24"/>
        </w:rPr>
        <w:t>PART I - THE SCHEDULE</w:t>
      </w:r>
      <w:bookmarkEnd w:id="2"/>
    </w:p>
    <w:p w14:paraId="628A0004" w14:textId="77777777" w:rsidR="006559C1" w:rsidRPr="006559C1" w:rsidRDefault="006559C1" w:rsidP="006559C1">
      <w:pPr>
        <w:spacing w:before="25" w:after="15" w:line="240" w:lineRule="auto"/>
        <w:ind w:left="360"/>
        <w:rPr>
          <w:rFonts w:ascii="Calibri" w:eastAsia="Calibri" w:hAnsi="Calibri" w:cs="Times New Roman"/>
          <w:szCs w:val="24"/>
        </w:rPr>
      </w:pPr>
      <w:r w:rsidRPr="006559C1">
        <w:rPr>
          <w:rFonts w:ascii="Calibri" w:eastAsia="Calibri" w:hAnsi="Calibri" w:cs="Times New Roman"/>
          <w:szCs w:val="24"/>
        </w:rPr>
        <w:t xml:space="preserve">THE INFORMATION SET FORTH IN </w:t>
      </w:r>
      <w:r w:rsidRPr="006559C1">
        <w:rPr>
          <w:rFonts w:ascii="Calibri" w:eastAsia="Calibri" w:hAnsi="Calibri" w:cs="Times New Roman"/>
          <w:b/>
          <w:szCs w:val="24"/>
        </w:rPr>
        <w:t>SECTION A - SOLICITATION/CONTRACT FORM</w:t>
      </w:r>
      <w:r w:rsidRPr="006559C1">
        <w:rPr>
          <w:rFonts w:ascii="Calibri" w:eastAsia="Calibri" w:hAnsi="Calibri" w:cs="Times New Roman"/>
          <w:szCs w:val="24"/>
        </w:rPr>
        <w:t xml:space="preserve"> , HEREIN CONTAINS IMPORTANT INFORMATION FOR ANY OFFEROR INTERESTED IN RESPONDING TO THIS SOLICITATION. ANY CONTRACT RESULTING FROM THIS SOLICITATION WILL INCLUDE IN ITS </w:t>
      </w:r>
      <w:r w:rsidRPr="006559C1">
        <w:rPr>
          <w:rFonts w:ascii="Calibri" w:eastAsia="Calibri" w:hAnsi="Calibri" w:cs="Times New Roman"/>
          <w:b/>
          <w:szCs w:val="24"/>
        </w:rPr>
        <w:t>SECTION A - SOLICITATION/CONTRACT FORM</w:t>
      </w:r>
      <w:r w:rsidRPr="006559C1">
        <w:rPr>
          <w:rFonts w:ascii="Calibri" w:eastAsia="Calibri" w:hAnsi="Calibri" w:cs="Times New Roman"/>
          <w:szCs w:val="24"/>
        </w:rPr>
        <w:t xml:space="preserve"> , ACCOUNTING, APPROPRIATION AND GENERAL INFORMATION APPLICABLE TO THE CONTRACT AWARD.</w:t>
      </w:r>
    </w:p>
    <w:p w14:paraId="632F89FE" w14:textId="77777777" w:rsidR="006559C1" w:rsidRPr="006559C1" w:rsidRDefault="006559C1" w:rsidP="006559C1">
      <w:pPr>
        <w:spacing w:before="25" w:after="15" w:line="240" w:lineRule="auto"/>
        <w:ind w:left="360"/>
        <w:rPr>
          <w:rFonts w:ascii="Calibri" w:eastAsia="Calibri" w:hAnsi="Calibri" w:cs="Times New Roman"/>
          <w:szCs w:val="24"/>
        </w:rPr>
      </w:pPr>
      <w:r w:rsidRPr="006559C1">
        <w:rPr>
          <w:rFonts w:ascii="Calibri" w:eastAsia="Calibri" w:hAnsi="Calibri" w:cs="Times New Roman"/>
          <w:szCs w:val="24"/>
        </w:rPr>
        <w:t> </w:t>
      </w:r>
    </w:p>
    <w:p w14:paraId="31CDCEBC" w14:textId="77777777" w:rsidR="006559C1" w:rsidRPr="006559C1" w:rsidRDefault="006559C1" w:rsidP="006559C1">
      <w:pPr>
        <w:spacing w:before="25" w:after="15" w:line="240" w:lineRule="auto"/>
        <w:ind w:left="360"/>
        <w:rPr>
          <w:rFonts w:ascii="Calibri" w:eastAsia="Calibri" w:hAnsi="Calibri" w:cs="Times New Roman"/>
          <w:szCs w:val="24"/>
        </w:rPr>
      </w:pPr>
      <w:r w:rsidRPr="006559C1">
        <w:rPr>
          <w:rFonts w:ascii="Calibri" w:eastAsia="Calibri" w:hAnsi="Calibri" w:cs="Times New Roman"/>
          <w:szCs w:val="24"/>
        </w:rPr>
        <w:t xml:space="preserve">THE CONTRACT SCHEDULE SET FORTH IN </w:t>
      </w:r>
      <w:r w:rsidRPr="006559C1">
        <w:rPr>
          <w:rFonts w:ascii="Calibri" w:eastAsia="Calibri" w:hAnsi="Calibri" w:cs="Times New Roman"/>
          <w:b/>
          <w:szCs w:val="24"/>
        </w:rPr>
        <w:t>SECTIONS B THROUGH H</w:t>
      </w:r>
      <w:r w:rsidRPr="006559C1">
        <w:rPr>
          <w:rFonts w:ascii="Calibri" w:eastAsia="Calibri" w:hAnsi="Calibri" w:cs="Times New Roman"/>
          <w:szCs w:val="24"/>
        </w:rPr>
        <w:t xml:space="preserve"> , HEREIN, CONTAINS CONTRACTUAL INFORMATION PERTINENT TO THIS SOLICITATION. IT IS NOT AN EXACT REPRESENTATION OF THE CONTRACT DOCUMENT THAT WILL BE AWARDED AS A RESULT OF THIS SOLICITATION. THE CONTRACT COST OR PRICE AND OTHER CONTRACTUAL PROVISIONS PERTINENT TO THE OFFEROR (i.e., those relating to the organizational structure [e.g., Non-Profit, Commercial] and specific cost authorizations unique to the Offeror's proposal and requiring Contracting Officer Prior Approval) WILL BE DISCUSSED IN THE NEGOTIATION PROCESS AND WILL BE INCLUDED IN THE RESULTANT CONTRACT. THE ENCLOSED CONTRACT SCHEDULE IS INTENDED TO PROVIDE THE OFFEROR WITH THE NECESSARY INFORMATION TO UNDERSTAND THE TERMS AND CONDITIONS OF THE RESULTANT CONTRACT.</w:t>
      </w:r>
    </w:p>
    <w:p w14:paraId="3F80C6A2"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br w:type="page"/>
      </w:r>
    </w:p>
    <w:p w14:paraId="4A510181" w14:textId="77777777" w:rsidR="006559C1" w:rsidRPr="006559C1" w:rsidRDefault="006559C1" w:rsidP="006559C1">
      <w:pPr>
        <w:keepNext/>
        <w:spacing w:before="100" w:after="0" w:line="240" w:lineRule="auto"/>
        <w:rPr>
          <w:rFonts w:ascii="Calibri" w:eastAsia="Calibri" w:hAnsi="Calibri" w:cs="Times New Roman"/>
          <w:szCs w:val="24"/>
        </w:rPr>
      </w:pPr>
      <w:r w:rsidRPr="006559C1">
        <w:rPr>
          <w:rFonts w:ascii="Calibri" w:eastAsia="Calibri" w:hAnsi="Calibri" w:cs="Times New Roman"/>
          <w:b/>
          <w:color w:val="CC0000"/>
          <w:szCs w:val="24"/>
        </w:rPr>
        <w:lastRenderedPageBreak/>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59C1" w:rsidRPr="006559C1" w14:paraId="0CD81E76" w14:textId="77777777" w:rsidTr="008B28BA">
        <w:trPr>
          <w:cantSplit/>
        </w:trPr>
        <w:tc>
          <w:tcPr>
            <w:tcW w:w="9700" w:type="dxa"/>
            <w:shd w:val="clear" w:color="auto" w:fill="F3F3F3"/>
          </w:tcPr>
          <w:p w14:paraId="20B384BC" w14:textId="34ED6D43" w:rsidR="006559C1" w:rsidRPr="006559C1" w:rsidRDefault="006559C1" w:rsidP="006559C1">
            <w:pPr>
              <w:spacing w:before="15" w:after="25" w:line="240" w:lineRule="auto"/>
              <w:rPr>
                <w:rFonts w:ascii="Calibri" w:eastAsia="Calibri" w:hAnsi="Calibri" w:cs="Times New Roman"/>
                <w:szCs w:val="24"/>
              </w:rPr>
            </w:pPr>
            <w:r w:rsidRPr="006559C1">
              <w:rPr>
                <w:rFonts w:ascii="Calibri" w:eastAsia="Calibri" w:hAnsi="Calibri" w:cs="Times New Roman"/>
                <w:szCs w:val="24"/>
              </w:rPr>
              <w:t>****(USE BELOW FOR ALL SOLICITATIONS.</w:t>
            </w:r>
            <w:r w:rsidR="003E23F8" w:rsidRPr="006559C1">
              <w:rPr>
                <w:rFonts w:ascii="Calibri" w:eastAsia="Calibri" w:hAnsi="Calibri" w:cs="Times New Roman"/>
                <w:szCs w:val="24"/>
              </w:rPr>
              <w:t>)****</w:t>
            </w:r>
          </w:p>
          <w:p w14:paraId="21F7F618" w14:textId="77777777" w:rsidR="006559C1" w:rsidRPr="006559C1" w:rsidRDefault="006559C1" w:rsidP="006559C1">
            <w:pPr>
              <w:spacing w:before="15" w:after="25" w:line="240" w:lineRule="auto"/>
              <w:rPr>
                <w:rFonts w:ascii="Calibri" w:eastAsia="Calibri" w:hAnsi="Calibri" w:cs="Times New Roman"/>
                <w:szCs w:val="24"/>
              </w:rPr>
            </w:pPr>
            <w:r w:rsidRPr="006559C1">
              <w:rPr>
                <w:rFonts w:ascii="Calibri" w:eastAsia="Calibri" w:hAnsi="Calibri" w:cs="Times New Roman"/>
                <w:szCs w:val="24"/>
              </w:rPr>
              <w:t xml:space="preserve"> </w:t>
            </w:r>
            <w:r w:rsidRPr="006559C1">
              <w:rPr>
                <w:rFonts w:ascii="Calibri" w:eastAsia="Calibri" w:hAnsi="Calibri" w:cs="Times New Roman"/>
                <w:b/>
                <w:szCs w:val="24"/>
              </w:rPr>
              <w:t>ADDITIONAL INFORMATION TO COMPETE THIS ITEM:</w:t>
            </w:r>
            <w:r w:rsidRPr="006559C1">
              <w:rPr>
                <w:rFonts w:ascii="Calibri" w:eastAsia="Calibri" w:hAnsi="Calibri" w:cs="Times New Roman"/>
                <w:szCs w:val="24"/>
              </w:rPr>
              <w:t xml:space="preserve"> </w:t>
            </w:r>
          </w:p>
          <w:p w14:paraId="40A8A95F" w14:textId="77777777" w:rsidR="006559C1" w:rsidRPr="006559C1" w:rsidRDefault="006559C1" w:rsidP="006559C1">
            <w:pPr>
              <w:numPr>
                <w:ilvl w:val="0"/>
                <w:numId w:val="2"/>
              </w:numPr>
              <w:spacing w:before="10" w:after="0" w:line="240" w:lineRule="auto"/>
              <w:rPr>
                <w:rFonts w:ascii="Calibri" w:eastAsia="Calibri" w:hAnsi="Calibri" w:cs="Times New Roman"/>
                <w:szCs w:val="24"/>
              </w:rPr>
            </w:pPr>
            <w:r w:rsidRPr="006559C1">
              <w:rPr>
                <w:rFonts w:ascii="Calibri" w:eastAsia="Calibri" w:hAnsi="Calibri" w:cs="Times New Roman"/>
                <w:szCs w:val="24"/>
              </w:rPr>
              <w:t xml:space="preserve"> </w:t>
            </w:r>
            <w:r w:rsidRPr="006559C1">
              <w:rPr>
                <w:rFonts w:ascii="Calibri" w:eastAsia="Calibri" w:hAnsi="Calibri" w:cs="Times New Roman"/>
                <w:b/>
                <w:szCs w:val="24"/>
              </w:rPr>
              <w:t>BOX 1 - Purchase Authority:</w:t>
            </w:r>
            <w:r w:rsidRPr="006559C1">
              <w:rPr>
                <w:rFonts w:ascii="Calibri" w:eastAsia="Calibri" w:hAnsi="Calibri" w:cs="Times New Roman"/>
                <w:szCs w:val="24"/>
              </w:rPr>
              <w:t xml:space="preserve">   In accordance with FAR 15.204-2(a)(2)(vi), this may be the "Requisition or other purchase authority." </w:t>
            </w:r>
          </w:p>
          <w:p w14:paraId="21767343" w14:textId="77777777" w:rsidR="006559C1" w:rsidRPr="006559C1" w:rsidRDefault="006559C1" w:rsidP="006559C1">
            <w:pPr>
              <w:numPr>
                <w:ilvl w:val="1"/>
                <w:numId w:val="1"/>
              </w:numPr>
              <w:spacing w:before="10" w:after="0" w:line="240" w:lineRule="auto"/>
              <w:rPr>
                <w:rFonts w:ascii="Calibri" w:eastAsia="Calibri" w:hAnsi="Calibri" w:cs="Times New Roman"/>
                <w:szCs w:val="24"/>
              </w:rPr>
            </w:pPr>
            <w:r w:rsidRPr="006559C1">
              <w:rPr>
                <w:rFonts w:ascii="Calibri" w:eastAsia="Calibri" w:hAnsi="Calibri" w:cs="Times New Roman"/>
                <w:szCs w:val="24"/>
              </w:rPr>
              <w:t>Insert requisition or other purchase authority, if available, otherwise leave blank.</w:t>
            </w:r>
          </w:p>
          <w:p w14:paraId="58308B55" w14:textId="77777777" w:rsidR="006559C1" w:rsidRPr="006559C1" w:rsidRDefault="006559C1" w:rsidP="006559C1">
            <w:pPr>
              <w:numPr>
                <w:ilvl w:val="0"/>
                <w:numId w:val="2"/>
              </w:numPr>
              <w:spacing w:before="10" w:after="0" w:line="240" w:lineRule="auto"/>
              <w:rPr>
                <w:rFonts w:ascii="Calibri" w:eastAsia="Calibri" w:hAnsi="Calibri" w:cs="Times New Roman"/>
                <w:szCs w:val="24"/>
              </w:rPr>
            </w:pPr>
            <w:r w:rsidRPr="006559C1">
              <w:rPr>
                <w:rFonts w:ascii="Calibri" w:eastAsia="Calibri" w:hAnsi="Calibri" w:cs="Times New Roman"/>
                <w:szCs w:val="24"/>
              </w:rPr>
              <w:t xml:space="preserve"> </w:t>
            </w:r>
            <w:r w:rsidRPr="006559C1">
              <w:rPr>
                <w:rFonts w:ascii="Calibri" w:eastAsia="Calibri" w:hAnsi="Calibri" w:cs="Times New Roman"/>
                <w:b/>
                <w:szCs w:val="24"/>
              </w:rPr>
              <w:t>BOX 9: </w:t>
            </w:r>
            <w:r w:rsidRPr="006559C1">
              <w:rPr>
                <w:rFonts w:ascii="Calibri" w:eastAsia="Calibri" w:hAnsi="Calibri" w:cs="Times New Roman"/>
                <w:szCs w:val="24"/>
              </w:rPr>
              <w:t xml:space="preserve"> Select the appropriate "Late Proposal Clause" from the drop-down box.  [ </w:t>
            </w:r>
            <w:r w:rsidRPr="006559C1">
              <w:rPr>
                <w:rFonts w:ascii="Calibri" w:eastAsia="Calibri" w:hAnsi="Calibri" w:cs="Times New Roman"/>
                <w:b/>
                <w:szCs w:val="24"/>
              </w:rPr>
              <w:t>Note:</w:t>
            </w:r>
            <w:r w:rsidRPr="006559C1">
              <w:rPr>
                <w:rFonts w:ascii="Calibri" w:eastAsia="Calibri" w:hAnsi="Calibri" w:cs="Times New Roman"/>
                <w:szCs w:val="24"/>
              </w:rPr>
              <w:t xml:space="preserve">   In accordance with the NIH HCA's 10/15/2010 D&amp;F, the HHSAR Provision at 352.215-70, may only be used to consider late proposals submitted in response to a competitive R&amp;D solicitation, when consideration is in the public interest.]</w:t>
            </w:r>
          </w:p>
          <w:p w14:paraId="595E2C58" w14:textId="03B5A886" w:rsidR="006559C1" w:rsidRPr="006559C1" w:rsidRDefault="006559C1" w:rsidP="006559C1">
            <w:pPr>
              <w:numPr>
                <w:ilvl w:val="0"/>
                <w:numId w:val="2"/>
              </w:numPr>
              <w:spacing w:before="10" w:after="0" w:line="240" w:lineRule="auto"/>
              <w:rPr>
                <w:rFonts w:ascii="Calibri" w:eastAsia="Calibri" w:hAnsi="Calibri" w:cs="Times New Roman"/>
                <w:szCs w:val="24"/>
              </w:rPr>
            </w:pPr>
            <w:r w:rsidRPr="006559C1">
              <w:rPr>
                <w:rFonts w:ascii="Calibri" w:eastAsia="Calibri" w:hAnsi="Calibri" w:cs="Times New Roman"/>
                <w:szCs w:val="24"/>
              </w:rPr>
              <w:t xml:space="preserve"> </w:t>
            </w:r>
            <w:r w:rsidRPr="006559C1">
              <w:rPr>
                <w:rFonts w:ascii="Calibri" w:eastAsia="Calibri" w:hAnsi="Calibri" w:cs="Times New Roman"/>
                <w:b/>
                <w:szCs w:val="24"/>
              </w:rPr>
              <w:t>BOX 12:</w:t>
            </w:r>
            <w:r w:rsidRPr="006559C1">
              <w:rPr>
                <w:rFonts w:ascii="Calibri" w:eastAsia="Calibri" w:hAnsi="Calibri" w:cs="Times New Roman"/>
                <w:szCs w:val="24"/>
              </w:rPr>
              <w:t xml:space="preserve">   If authorizing facsimile proposals [see FAR 15.203(d)], make sure to add the item number " </w:t>
            </w:r>
            <w:r w:rsidRPr="006559C1">
              <w:rPr>
                <w:rFonts w:ascii="Calibri" w:eastAsia="Calibri" w:hAnsi="Calibri" w:cs="Times New Roman"/>
                <w:b/>
                <w:szCs w:val="24"/>
              </w:rPr>
              <w:t>12</w:t>
            </w:r>
            <w:r w:rsidRPr="006559C1">
              <w:rPr>
                <w:rFonts w:ascii="Calibri" w:eastAsia="Calibri" w:hAnsi="Calibri" w:cs="Times New Roman"/>
                <w:szCs w:val="24"/>
              </w:rPr>
              <w:t xml:space="preserve"> ." to the text box and include the FAX # with the following statement: "Facsimile proposals are authorized in accordance with FAR Clause 52.215-5."</w:t>
            </w:r>
          </w:p>
        </w:tc>
      </w:tr>
    </w:tbl>
    <w:p w14:paraId="5A155D52" w14:textId="77777777" w:rsidR="006559C1" w:rsidRPr="006559C1" w:rsidRDefault="006559C1" w:rsidP="006559C1">
      <w:pPr>
        <w:spacing w:after="0" w:line="240" w:lineRule="auto"/>
        <w:rPr>
          <w:rFonts w:ascii="Calibri" w:eastAsia="Calibri" w:hAnsi="Calibri" w:cs="Times New Roman"/>
          <w:szCs w:val="24"/>
        </w:rPr>
      </w:pPr>
      <w:bookmarkStart w:id="3" w:name="_Toc378663"/>
      <w:bookmarkEnd w:id="3"/>
    </w:p>
    <w:p w14:paraId="00AA056F" w14:textId="77777777" w:rsidR="006559C1" w:rsidRPr="006559C1" w:rsidRDefault="006559C1" w:rsidP="006559C1">
      <w:pPr>
        <w:spacing w:before="25" w:after="15" w:line="240" w:lineRule="auto"/>
        <w:ind w:left="360"/>
        <w:rPr>
          <w:rFonts w:ascii="Calibri" w:eastAsia="Calibri" w:hAnsi="Calibri" w:cs="Times New Roman"/>
          <w:szCs w:val="24"/>
        </w:rPr>
      </w:pPr>
      <w:r w:rsidRPr="006559C1">
        <w:rPr>
          <w:rFonts w:ascii="Calibri" w:eastAsia="Calibri" w:hAnsi="Calibri" w:cs="Times New Roman"/>
          <w:szCs w:val="24"/>
        </w:rPr>
        <w:t> </w:t>
      </w:r>
    </w:p>
    <w:p w14:paraId="159F235B" w14:textId="77777777" w:rsidR="006559C1" w:rsidRPr="006559C1" w:rsidRDefault="006559C1" w:rsidP="006559C1">
      <w:pPr>
        <w:spacing w:before="140" w:beforeAutospacing="1" w:after="140" w:afterAutospacing="1" w:line="240" w:lineRule="auto"/>
        <w:ind w:left="360"/>
        <w:jc w:val="center"/>
        <w:outlineLvl w:val="1"/>
        <w:rPr>
          <w:rFonts w:ascii="Calibri" w:eastAsia="Calibri" w:hAnsi="Calibri" w:cs="Times New Roman"/>
          <w:b/>
          <w:bCs/>
          <w:sz w:val="32"/>
          <w:szCs w:val="32"/>
        </w:rPr>
      </w:pPr>
      <w:r w:rsidRPr="006559C1">
        <w:rPr>
          <w:rFonts w:ascii="Calibri" w:eastAsia="Calibri" w:hAnsi="Calibri" w:cs="Times New Roman"/>
          <w:b/>
          <w:bCs/>
          <w:sz w:val="32"/>
          <w:szCs w:val="32"/>
        </w:rPr>
        <w:t>SOLICITATION</w:t>
      </w:r>
    </w:p>
    <w:p w14:paraId="151C1E19" w14:textId="77777777" w:rsidR="006559C1" w:rsidRPr="006559C1" w:rsidRDefault="006559C1" w:rsidP="006559C1">
      <w:pPr>
        <w:keepNext/>
        <w:spacing w:before="240" w:after="60" w:line="240" w:lineRule="auto"/>
        <w:ind w:left="360"/>
        <w:outlineLvl w:val="3"/>
        <w:rPr>
          <w:rFonts w:ascii="Calibri" w:eastAsia="Calibri" w:hAnsi="Calibri" w:cs="Calibri"/>
          <w:b/>
          <w:bCs/>
          <w:sz w:val="21"/>
          <w:szCs w:val="21"/>
        </w:rPr>
      </w:pPr>
      <w:r w:rsidRPr="006559C1">
        <w:rPr>
          <w:rFonts w:ascii="Calibri" w:eastAsia="Calibri" w:hAnsi="Calibri" w:cs="Calibri"/>
          <w:b/>
          <w:bCs/>
          <w:sz w:val="21"/>
          <w:szCs w:val="21"/>
        </w:rPr>
        <w:t>SECTION A - SOLICITATION/CONTRACT FORM</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010"/>
        <w:gridCol w:w="4158"/>
      </w:tblGrid>
      <w:tr w:rsidR="006559C1" w:rsidRPr="006559C1" w14:paraId="1992F86E" w14:textId="77777777" w:rsidTr="008B28BA">
        <w:trPr>
          <w:cantSplit/>
          <w:jc w:val="right"/>
        </w:trPr>
        <w:tc>
          <w:tcPr>
            <w:tcW w:w="0" w:type="auto"/>
            <w:gridSpan w:val="3"/>
            <w:shd w:val="clear" w:color="auto" w:fill="auto"/>
          </w:tcPr>
          <w:p w14:paraId="72BB615C"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 xml:space="preserve">1.Requisition or other Purchase Authority: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p>
        </w:tc>
      </w:tr>
      <w:tr w:rsidR="006559C1" w:rsidRPr="006559C1" w14:paraId="18B2279D" w14:textId="77777777" w:rsidTr="008B28BA">
        <w:trPr>
          <w:cantSplit/>
          <w:jc w:val="right"/>
        </w:trPr>
        <w:tc>
          <w:tcPr>
            <w:tcW w:w="2170" w:type="dxa"/>
            <w:shd w:val="clear" w:color="auto" w:fill="auto"/>
          </w:tcPr>
          <w:p w14:paraId="36514258"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 xml:space="preserve">2. </w:t>
            </w:r>
            <w:r w:rsidRPr="006559C1">
              <w:rPr>
                <w:rFonts w:ascii="Calibri" w:eastAsia="Calibri" w:hAnsi="Calibri" w:cs="Times New Roman"/>
                <w:b/>
                <w:szCs w:val="24"/>
              </w:rPr>
              <w:t>Request for Proposal</w:t>
            </w:r>
            <w:r w:rsidRPr="006559C1">
              <w:rPr>
                <w:rFonts w:ascii="Calibri" w:eastAsia="Calibri" w:hAnsi="Calibri" w:cs="Times New Roman"/>
                <w:szCs w:val="24"/>
              </w:rPr>
              <w:t xml:space="preserve"> </w:t>
            </w:r>
          </w:p>
          <w:p w14:paraId="666AEE27"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 xml:space="preserve"> </w:t>
            </w:r>
            <w:r w:rsidRPr="006559C1">
              <w:rPr>
                <w:rFonts w:ascii="Calibri" w:eastAsia="Calibri" w:hAnsi="Calibri" w:cs="Times New Roman"/>
                <w:b/>
                <w:szCs w:val="24"/>
              </w:rPr>
              <w:t>(RFP) Number:</w:t>
            </w:r>
            <w:r w:rsidRPr="006559C1">
              <w:rPr>
                <w:rFonts w:ascii="Calibri" w:eastAsia="Calibri" w:hAnsi="Calibri" w:cs="Times New Roman"/>
                <w:szCs w:val="24"/>
              </w:rPr>
              <w:t xml:space="preserve"> </w:t>
            </w:r>
          </w:p>
          <w:p w14:paraId="2F3F333F"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p>
        </w:tc>
        <w:tc>
          <w:tcPr>
            <w:tcW w:w="1550" w:type="dxa"/>
            <w:shd w:val="clear" w:color="auto" w:fill="auto"/>
          </w:tcPr>
          <w:p w14:paraId="269DD300"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 xml:space="preserve">3. </w:t>
            </w:r>
            <w:r w:rsidRPr="006559C1">
              <w:rPr>
                <w:rFonts w:ascii="Calibri" w:eastAsia="Calibri" w:hAnsi="Calibri" w:cs="Times New Roman"/>
                <w:b/>
                <w:szCs w:val="24"/>
              </w:rPr>
              <w:t>Issue Date:</w:t>
            </w:r>
            <w:r w:rsidRPr="006559C1">
              <w:rPr>
                <w:rFonts w:ascii="Calibri" w:eastAsia="Calibri" w:hAnsi="Calibri" w:cs="Times New Roman"/>
                <w:szCs w:val="24"/>
              </w:rPr>
              <w:t xml:space="preserve"> </w:t>
            </w:r>
          </w:p>
          <w:p w14:paraId="0FB47C0C"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p>
        </w:tc>
        <w:tc>
          <w:tcPr>
            <w:tcW w:w="2480" w:type="dxa"/>
            <w:shd w:val="clear" w:color="auto" w:fill="auto"/>
          </w:tcPr>
          <w:p w14:paraId="1A07920F"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 xml:space="preserve">4. </w:t>
            </w:r>
            <w:r w:rsidRPr="006559C1">
              <w:rPr>
                <w:rFonts w:ascii="Calibri" w:eastAsia="Calibri" w:hAnsi="Calibri" w:cs="Times New Roman"/>
                <w:b/>
                <w:szCs w:val="24"/>
              </w:rPr>
              <w:t>Set Aside:</w:t>
            </w:r>
            <w:r w:rsidRPr="006559C1">
              <w:rPr>
                <w:rFonts w:ascii="Calibri" w:eastAsia="Calibri" w:hAnsi="Calibri" w:cs="Times New Roman"/>
                <w:szCs w:val="24"/>
              </w:rPr>
              <w:t xml:space="preserve"> </w:t>
            </w:r>
          </w:p>
          <w:p w14:paraId="2F7AF7AE"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[X] No</w:t>
            </w:r>
          </w:p>
          <w:p w14:paraId="1B7CAAD3"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  ] Yes See Part IV Section L</w:t>
            </w:r>
          </w:p>
        </w:tc>
      </w:tr>
      <w:tr w:rsidR="006559C1" w:rsidRPr="006559C1" w14:paraId="5BA5435B" w14:textId="77777777" w:rsidTr="008B28BA">
        <w:trPr>
          <w:cantSplit/>
          <w:jc w:val="right"/>
        </w:trPr>
        <w:tc>
          <w:tcPr>
            <w:tcW w:w="0" w:type="auto"/>
            <w:gridSpan w:val="3"/>
            <w:shd w:val="clear" w:color="auto" w:fill="auto"/>
          </w:tcPr>
          <w:p w14:paraId="05A6660A" w14:textId="77777777" w:rsidR="006559C1" w:rsidRPr="006559C1" w:rsidRDefault="006559C1" w:rsidP="006559C1">
            <w:pPr>
              <w:numPr>
                <w:ilvl w:val="0"/>
                <w:numId w:val="3"/>
              </w:numPr>
              <w:spacing w:before="10" w:after="0" w:line="240" w:lineRule="auto"/>
              <w:rPr>
                <w:rFonts w:ascii="Calibri" w:eastAsia="Calibri" w:hAnsi="Calibri" w:cs="Times New Roman"/>
                <w:szCs w:val="24"/>
              </w:rPr>
            </w:pPr>
            <w:r w:rsidRPr="006559C1">
              <w:rPr>
                <w:rFonts w:ascii="Calibri" w:eastAsia="Calibri" w:hAnsi="Calibri" w:cs="Times New Roman"/>
                <w:szCs w:val="24"/>
              </w:rPr>
              <w:t xml:space="preserve">Title :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p>
        </w:tc>
      </w:tr>
      <w:tr w:rsidR="006559C1" w:rsidRPr="006559C1" w14:paraId="184AC74F" w14:textId="77777777" w:rsidTr="008B28BA">
        <w:trPr>
          <w:cantSplit/>
          <w:jc w:val="right"/>
        </w:trPr>
        <w:tc>
          <w:tcPr>
            <w:tcW w:w="0" w:type="auto"/>
            <w:gridSpan w:val="2"/>
            <w:shd w:val="clear" w:color="auto" w:fill="auto"/>
          </w:tcPr>
          <w:p w14:paraId="6E15DCF6" w14:textId="77777777" w:rsidR="006559C1" w:rsidRPr="006559C1" w:rsidRDefault="006559C1" w:rsidP="006559C1">
            <w:pPr>
              <w:numPr>
                <w:ilvl w:val="0"/>
                <w:numId w:val="4"/>
              </w:numPr>
              <w:spacing w:before="10" w:after="0" w:line="240" w:lineRule="auto"/>
              <w:rPr>
                <w:rFonts w:ascii="Calibri" w:eastAsia="Calibri" w:hAnsi="Calibri" w:cs="Times New Roman"/>
                <w:szCs w:val="24"/>
              </w:rPr>
            </w:pPr>
            <w:r w:rsidRPr="006559C1">
              <w:rPr>
                <w:rFonts w:ascii="Calibri" w:eastAsia="Calibri" w:hAnsi="Calibri" w:cs="Times New Roman"/>
                <w:szCs w:val="24"/>
              </w:rPr>
              <w:t>ISSUED BY:</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Office of Acquisitions</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National Institutes of Health</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p>
        </w:tc>
        <w:tc>
          <w:tcPr>
            <w:tcW w:w="0" w:type="auto"/>
            <w:shd w:val="clear" w:color="auto" w:fill="auto"/>
          </w:tcPr>
          <w:p w14:paraId="57CAC094" w14:textId="33520F9E" w:rsidR="006559C1" w:rsidRPr="006559C1" w:rsidRDefault="006559C1" w:rsidP="006559C1">
            <w:pPr>
              <w:numPr>
                <w:ilvl w:val="0"/>
                <w:numId w:val="5"/>
              </w:numPr>
              <w:spacing w:before="10" w:after="0" w:line="240" w:lineRule="auto"/>
              <w:rPr>
                <w:rFonts w:ascii="Calibri" w:eastAsia="Calibri" w:hAnsi="Calibri" w:cs="Times New Roman"/>
                <w:szCs w:val="24"/>
              </w:rPr>
            </w:pPr>
            <w:r w:rsidRPr="006559C1">
              <w:rPr>
                <w:rFonts w:ascii="Calibri" w:eastAsia="Calibri" w:hAnsi="Calibri" w:cs="Times New Roman"/>
                <w:szCs w:val="24"/>
              </w:rPr>
              <w:t>SUBMIT OFFERS TO:</w:t>
            </w:r>
            <w:r w:rsidRPr="006559C1">
              <w:rPr>
                <w:rFonts w:ascii="Calibri" w:eastAsia="Calibri" w:hAnsi="Calibri" w:cs="Times New Roman"/>
                <w:szCs w:val="24"/>
              </w:rPr>
              <w:br/>
            </w:r>
            <w:r w:rsidRPr="006559C1">
              <w:rPr>
                <w:rFonts w:ascii="Calibri" w:eastAsia="Calibri" w:hAnsi="Calibri" w:cs="Times New Roman"/>
                <w:szCs w:val="24"/>
              </w:rPr>
              <w:br/>
              <w:t>See Part III, Section J, "Packaging and Delivery of the Proposal,"  of this Solicitation.</w:t>
            </w:r>
            <w:r w:rsidRPr="006559C1">
              <w:rPr>
                <w:rFonts w:ascii="Calibri" w:eastAsia="Calibri" w:hAnsi="Calibri" w:cs="Times New Roman"/>
                <w:szCs w:val="24"/>
              </w:rPr>
              <w:br/>
              <w:t> </w:t>
            </w:r>
          </w:p>
        </w:tc>
      </w:tr>
      <w:tr w:rsidR="006559C1" w:rsidRPr="006559C1" w14:paraId="58740D02" w14:textId="77777777" w:rsidTr="008B28BA">
        <w:trPr>
          <w:cantSplit/>
          <w:jc w:val="right"/>
        </w:trPr>
        <w:tc>
          <w:tcPr>
            <w:tcW w:w="0" w:type="auto"/>
            <w:gridSpan w:val="3"/>
            <w:shd w:val="clear" w:color="auto" w:fill="auto"/>
          </w:tcPr>
          <w:p w14:paraId="07CCD780" w14:textId="7D4000A1" w:rsidR="006559C1" w:rsidRPr="006559C1" w:rsidRDefault="006559C1" w:rsidP="006559C1">
            <w:pPr>
              <w:numPr>
                <w:ilvl w:val="0"/>
                <w:numId w:val="6"/>
              </w:numPr>
              <w:spacing w:before="10" w:after="0" w:line="240" w:lineRule="auto"/>
              <w:rPr>
                <w:rFonts w:ascii="Calibri" w:eastAsia="Calibri" w:hAnsi="Calibri" w:cs="Times New Roman"/>
                <w:szCs w:val="24"/>
              </w:rPr>
            </w:pPr>
            <w:r w:rsidRPr="006559C1">
              <w:rPr>
                <w:rFonts w:ascii="Calibri" w:eastAsia="Calibri" w:hAnsi="Calibri" w:cs="Times New Roman"/>
                <w:szCs w:val="24"/>
              </w:rPr>
              <w:t xml:space="preserve">Proposals for furnishing the supplies and/or services in THE SCHEDULE will be received at the place specified in, and in the number of copies specified in Attachment, "Packaging and Delivery of the Proposal," until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local time on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 Offers will be valid for 120 days unless a different period is specified by the offeror on the Attachment entitled, "Proposal Summary and Data Record, NIH 2043. </w:t>
            </w:r>
          </w:p>
        </w:tc>
      </w:tr>
      <w:tr w:rsidR="006559C1" w:rsidRPr="006559C1" w14:paraId="3A0D43C4" w14:textId="77777777" w:rsidTr="008B28BA">
        <w:trPr>
          <w:cantSplit/>
          <w:jc w:val="right"/>
        </w:trPr>
        <w:tc>
          <w:tcPr>
            <w:tcW w:w="0" w:type="auto"/>
            <w:gridSpan w:val="3"/>
            <w:shd w:val="clear" w:color="auto" w:fill="auto"/>
          </w:tcPr>
          <w:p w14:paraId="7723F8D0" w14:textId="5E2A7424" w:rsidR="006559C1" w:rsidRPr="006559C1" w:rsidRDefault="006559C1" w:rsidP="006559C1">
            <w:pPr>
              <w:numPr>
                <w:ilvl w:val="0"/>
                <w:numId w:val="7"/>
              </w:numPr>
              <w:spacing w:before="10" w:after="0" w:line="240" w:lineRule="auto"/>
              <w:rPr>
                <w:rFonts w:ascii="Calibri" w:eastAsia="Calibri" w:hAnsi="Calibri" w:cs="Times New Roman"/>
                <w:szCs w:val="24"/>
              </w:rPr>
            </w:pPr>
            <w:r w:rsidRPr="006559C1">
              <w:rPr>
                <w:rFonts w:ascii="Calibri" w:eastAsia="Calibri" w:hAnsi="Calibri" w:cs="Times New Roman"/>
                <w:szCs w:val="24"/>
              </w:rPr>
              <w:lastRenderedPageBreak/>
              <w:t>This solicitation requires delivery of proposals as stated in "PACKAGING AND DELIVERY OF THE PROPOSAL."  If proposals are required to be delivered to two different locations, the OFFICIAL POINT OF RECEIPT for determining TIMELY DELIVERY is the address provided for the OFFICE OF ACQUISITIONS. </w:t>
            </w:r>
            <w:r w:rsidRPr="006559C1">
              <w:rPr>
                <w:rFonts w:ascii="Calibri" w:eastAsia="Calibri" w:hAnsi="Calibri" w:cs="Times New Roman"/>
                <w:szCs w:val="24"/>
              </w:rPr>
              <w:br/>
            </w:r>
            <w:r w:rsidRPr="006559C1">
              <w:rPr>
                <w:rFonts w:ascii="Calibri" w:eastAsia="Calibri" w:hAnsi="Calibri" w:cs="Times New Roman"/>
                <w:szCs w:val="24"/>
              </w:rPr>
              <w:br/>
              <w:t xml:space="preserve">IF YOUR PROPOSAL IS NOT RECEIVED BY THE CONTRACTING OFFICER OR HIS DESIGNEE AT THE PLACE AND TIME SPECIFIED FOR THE OFFICE OF ACQUISITIONS, THEN IT WILL BE CONSIDERED LATE AND HANDLED IN ACCORDANCE WITH </w:t>
            </w:r>
            <w:r w:rsidRPr="006559C1">
              <w:rPr>
                <w:rFonts w:ascii="Calibri" w:eastAsia="Calibri" w:hAnsi="Calibri" w:cs="Times New Roman"/>
                <w:szCs w:val="24"/>
                <w:u w:val="single"/>
              </w:rPr>
              <w:t>[subparagraph (c)(3) of FAR Clause 52.215-1, Instructions to Offerors--Competitive Acquisition,"/HHSAR Clause 352.215-70, "Late Proposals and Revisions"]</w:t>
            </w:r>
            <w:r w:rsidRPr="006559C1">
              <w:rPr>
                <w:rFonts w:ascii="Calibri" w:eastAsia="Calibri" w:hAnsi="Calibri" w:cs="Times New Roman"/>
                <w:szCs w:val="24"/>
              </w:rPr>
              <w:t xml:space="preserve"> LOCATED IN SECTION L.1. OF THIS SOLICITATION.</w:t>
            </w:r>
          </w:p>
        </w:tc>
      </w:tr>
      <w:tr w:rsidR="006559C1" w:rsidRPr="006559C1" w14:paraId="188555A3" w14:textId="77777777" w:rsidTr="008B28BA">
        <w:trPr>
          <w:cantSplit/>
          <w:jc w:val="right"/>
        </w:trPr>
        <w:tc>
          <w:tcPr>
            <w:tcW w:w="0" w:type="auto"/>
            <w:gridSpan w:val="3"/>
            <w:shd w:val="clear" w:color="auto" w:fill="auto"/>
          </w:tcPr>
          <w:p w14:paraId="29ED87F4" w14:textId="09244B5C" w:rsidR="006559C1" w:rsidRPr="006559C1" w:rsidRDefault="006559C1" w:rsidP="006559C1">
            <w:pPr>
              <w:numPr>
                <w:ilvl w:val="0"/>
                <w:numId w:val="8"/>
              </w:numPr>
              <w:spacing w:before="10" w:after="0" w:line="240" w:lineRule="auto"/>
              <w:rPr>
                <w:rFonts w:ascii="Calibri" w:eastAsia="Calibri" w:hAnsi="Calibri" w:cs="Times New Roman"/>
                <w:szCs w:val="24"/>
              </w:rPr>
            </w:pPr>
            <w:r w:rsidRPr="006559C1">
              <w:rPr>
                <w:rFonts w:ascii="Calibri" w:eastAsia="Calibri" w:hAnsi="Calibri" w:cs="Times New Roman"/>
                <w:szCs w:val="24"/>
              </w:rPr>
              <w:t>Offeror must be registered in the System for Award Management (SAM) prior to award of a contract.  Offerors must access the CCR through The System for Award Management (SAM) at</w:t>
            </w:r>
            <w:hyperlink w:history="1"/>
            <w:r w:rsidR="00F95F46">
              <w:t xml:space="preserve"> </w:t>
            </w:r>
            <w:hyperlink r:id="rId5" w:history="1">
              <w:r w:rsidR="00F95F46" w:rsidRPr="00BB5A4B">
                <w:rPr>
                  <w:rStyle w:val="Hyperlink"/>
                  <w:rFonts w:ascii="Calibri" w:eastAsia="Calibri" w:hAnsi="Calibri" w:cs="Times New Roman"/>
                  <w:szCs w:val="24"/>
                </w:rPr>
                <w:t>https://www.sam.gov/SAM/</w:t>
              </w:r>
            </w:hyperlink>
            <w:r w:rsidR="00F95F46">
              <w:rPr>
                <w:rFonts w:ascii="Calibri" w:eastAsia="Calibri" w:hAnsi="Calibri" w:cs="Times New Roman"/>
                <w:szCs w:val="24"/>
              </w:rPr>
              <w:t xml:space="preserve"> </w:t>
            </w:r>
          </w:p>
        </w:tc>
      </w:tr>
      <w:tr w:rsidR="006559C1" w:rsidRPr="006559C1" w14:paraId="1938CDEB" w14:textId="77777777" w:rsidTr="008B28BA">
        <w:trPr>
          <w:cantSplit/>
          <w:jc w:val="right"/>
        </w:trPr>
        <w:tc>
          <w:tcPr>
            <w:tcW w:w="0" w:type="auto"/>
            <w:gridSpan w:val="3"/>
            <w:shd w:val="clear" w:color="auto" w:fill="auto"/>
          </w:tcPr>
          <w:p w14:paraId="4E331852" w14:textId="120E1E41" w:rsidR="006559C1" w:rsidRPr="006559C1" w:rsidRDefault="006559C1" w:rsidP="006559C1">
            <w:pPr>
              <w:numPr>
                <w:ilvl w:val="0"/>
                <w:numId w:val="9"/>
              </w:numPr>
              <w:spacing w:before="10" w:after="0" w:line="240" w:lineRule="auto"/>
              <w:rPr>
                <w:rFonts w:ascii="Calibri" w:eastAsia="Calibri" w:hAnsi="Calibri" w:cs="Times New Roman"/>
                <w:szCs w:val="24"/>
              </w:rPr>
            </w:pPr>
            <w:r w:rsidRPr="006559C1">
              <w:rPr>
                <w:rFonts w:ascii="Calibri" w:eastAsia="Calibri" w:hAnsi="Calibri" w:cs="Times New Roman"/>
                <w:szCs w:val="24"/>
              </w:rPr>
              <w:t xml:space="preserve">FOR INFORMATION CALL: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PHONE: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r w:rsidRPr="006559C1">
              <w:rPr>
                <w:rFonts w:ascii="Calibri" w:eastAsia="Calibri" w:hAnsi="Calibri" w:cs="Times New Roman"/>
                <w:szCs w:val="24"/>
              </w:rPr>
              <w:br/>
            </w:r>
            <w:r w:rsidR="00F95F46">
              <w:rPr>
                <w:rFonts w:ascii="Calibri" w:eastAsia="Calibri" w:hAnsi="Calibri" w:cs="Times New Roman"/>
                <w:szCs w:val="24"/>
              </w:rPr>
              <w:t>E</w:t>
            </w:r>
            <w:r w:rsidRPr="006559C1">
              <w:rPr>
                <w:rFonts w:ascii="Calibri" w:eastAsia="Calibri" w:hAnsi="Calibri" w:cs="Times New Roman"/>
                <w:szCs w:val="24"/>
              </w:rPr>
              <w:t xml:space="preserve">-MAIL: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r w:rsidRPr="006559C1">
              <w:rPr>
                <w:rFonts w:ascii="Calibri" w:eastAsia="Calibri" w:hAnsi="Calibri" w:cs="Times New Roman"/>
                <w:szCs w:val="24"/>
              </w:rPr>
              <w:br/>
              <w:t>COLLECT CALLS WILL NOT BE ACCEPTED.</w:t>
            </w:r>
          </w:p>
        </w:tc>
      </w:tr>
      <w:tr w:rsidR="006559C1" w:rsidRPr="006559C1" w14:paraId="7604F8A3" w14:textId="77777777" w:rsidTr="008B28BA">
        <w:trPr>
          <w:cantSplit/>
          <w:jc w:val="right"/>
        </w:trPr>
        <w:tc>
          <w:tcPr>
            <w:tcW w:w="0" w:type="auto"/>
            <w:gridSpan w:val="2"/>
            <w:shd w:val="clear" w:color="auto" w:fill="auto"/>
          </w:tcPr>
          <w:p w14:paraId="334078D4" w14:textId="77777777" w:rsidR="006559C1" w:rsidRPr="006559C1" w:rsidRDefault="006559C1" w:rsidP="006559C1">
            <w:pPr>
              <w:spacing w:after="0" w:line="240" w:lineRule="auto"/>
              <w:rPr>
                <w:rFonts w:ascii="Calibri" w:eastAsia="Calibri" w:hAnsi="Calibri" w:cs="Times New Roman"/>
                <w:szCs w:val="24"/>
              </w:rPr>
            </w:pPr>
          </w:p>
        </w:tc>
        <w:tc>
          <w:tcPr>
            <w:tcW w:w="0" w:type="auto"/>
            <w:shd w:val="clear" w:color="auto" w:fill="auto"/>
          </w:tcPr>
          <w:p w14:paraId="4B68294B" w14:textId="77777777" w:rsidR="006559C1" w:rsidRPr="006559C1" w:rsidRDefault="006559C1" w:rsidP="006559C1">
            <w:pPr>
              <w:spacing w:after="0" w:line="240" w:lineRule="auto"/>
              <w:rPr>
                <w:rFonts w:ascii="Calibri" w:eastAsia="Calibri" w:hAnsi="Calibri" w:cs="Times New Roman"/>
                <w:szCs w:val="24"/>
              </w:rPr>
            </w:pPr>
            <w:r w:rsidRPr="006559C1">
              <w:rPr>
                <w:rFonts w:ascii="Calibri" w:eastAsia="Calibri" w:hAnsi="Calibri" w:cs="Times New Roman"/>
                <w:szCs w:val="24"/>
              </w:rP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Contracting Officer</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Office of Acquisitions</w:t>
            </w:r>
            <w:r w:rsidRPr="006559C1">
              <w:rPr>
                <w:rFonts w:ascii="Calibri" w:eastAsia="Calibri" w:hAnsi="Calibri" w:cs="Times New Roman"/>
                <w:szCs w:val="24"/>
              </w:rPr>
              <w:t xml:space="preserve"> </w:t>
            </w:r>
            <w:r w:rsidRPr="006559C1">
              <w:rPr>
                <w:rFonts w:ascii="Calibri" w:eastAsia="Calibri" w:hAnsi="Calibri" w:cs="Times New Roman"/>
                <w:szCs w:val="24"/>
              </w:rPr>
              <w:br/>
              <w:t xml:space="preserve"> </w:t>
            </w:r>
            <w:r w:rsidRPr="006559C1">
              <w:rPr>
                <w:rFonts w:ascii="Calibri" w:eastAsia="Calibri" w:hAnsi="Calibri" w:cs="Times New Roman"/>
                <w:szCs w:val="24"/>
                <w:u w:val="single"/>
              </w:rPr>
              <w:t>                                   </w:t>
            </w:r>
            <w:r w:rsidRPr="006559C1">
              <w:rPr>
                <w:rFonts w:ascii="Calibri" w:eastAsia="Calibri" w:hAnsi="Calibri" w:cs="Times New Roman"/>
                <w:szCs w:val="24"/>
              </w:rPr>
              <w:t xml:space="preserve"> </w:t>
            </w:r>
          </w:p>
        </w:tc>
      </w:tr>
    </w:tbl>
    <w:p w14:paraId="37C36F9D" w14:textId="77777777" w:rsidR="006559C1" w:rsidRPr="006559C1" w:rsidRDefault="006559C1" w:rsidP="006559C1">
      <w:pPr>
        <w:spacing w:after="0" w:line="240" w:lineRule="auto"/>
        <w:rPr>
          <w:rFonts w:ascii="Calibri" w:eastAsia="Calibri" w:hAnsi="Calibri" w:cs="Times New Roman"/>
          <w:szCs w:val="24"/>
        </w:rPr>
      </w:pPr>
    </w:p>
    <w:p w14:paraId="46470475"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2BA9"/>
    <w:multiLevelType w:val="hybridMultilevel"/>
    <w:tmpl w:val="73700F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1D7426"/>
    <w:multiLevelType w:val="hybridMultilevel"/>
    <w:tmpl w:val="3DB00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25652439">
    <w:abstractNumId w:val="1"/>
  </w:num>
  <w:num w:numId="2" w16cid:durableId="103241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3214816">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 w16cid:durableId="37437307">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 w16cid:durableId="462961846">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 w16cid:durableId="1028221427">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 w16cid:durableId="424572639">
    <w:abstractNumId w:val="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 w16cid:durableId="729040208">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 w16cid:durableId="1299796735">
    <w:abstractNumId w:val="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C1"/>
    <w:rsid w:val="000859A3"/>
    <w:rsid w:val="001B6A7A"/>
    <w:rsid w:val="003911D0"/>
    <w:rsid w:val="003E23F8"/>
    <w:rsid w:val="00440D35"/>
    <w:rsid w:val="00557585"/>
    <w:rsid w:val="00607211"/>
    <w:rsid w:val="006408BD"/>
    <w:rsid w:val="006559C1"/>
    <w:rsid w:val="006F5BC8"/>
    <w:rsid w:val="008B28BA"/>
    <w:rsid w:val="009C47AD"/>
    <w:rsid w:val="00AD7265"/>
    <w:rsid w:val="00CD77D2"/>
    <w:rsid w:val="00E75522"/>
    <w:rsid w:val="00EA0726"/>
    <w:rsid w:val="00F9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7D4"/>
  <w15:chartTrackingRefBased/>
  <w15:docId w15:val="{065BC67E-C920-4468-867E-BE7C6BD3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0D35"/>
    <w:rPr>
      <w:sz w:val="16"/>
      <w:szCs w:val="16"/>
    </w:rPr>
  </w:style>
  <w:style w:type="paragraph" w:styleId="CommentText">
    <w:name w:val="annotation text"/>
    <w:basedOn w:val="Normal"/>
    <w:link w:val="CommentTextChar"/>
    <w:uiPriority w:val="99"/>
    <w:semiHidden/>
    <w:unhideWhenUsed/>
    <w:rsid w:val="00440D35"/>
    <w:pPr>
      <w:spacing w:line="240" w:lineRule="auto"/>
    </w:pPr>
    <w:rPr>
      <w:sz w:val="20"/>
      <w:szCs w:val="20"/>
    </w:rPr>
  </w:style>
  <w:style w:type="character" w:customStyle="1" w:styleId="CommentTextChar">
    <w:name w:val="Comment Text Char"/>
    <w:basedOn w:val="DefaultParagraphFont"/>
    <w:link w:val="CommentText"/>
    <w:uiPriority w:val="99"/>
    <w:semiHidden/>
    <w:rsid w:val="00440D35"/>
    <w:rPr>
      <w:sz w:val="20"/>
      <w:szCs w:val="20"/>
    </w:rPr>
  </w:style>
  <w:style w:type="paragraph" w:styleId="CommentSubject">
    <w:name w:val="annotation subject"/>
    <w:basedOn w:val="CommentText"/>
    <w:next w:val="CommentText"/>
    <w:link w:val="CommentSubjectChar"/>
    <w:uiPriority w:val="99"/>
    <w:semiHidden/>
    <w:unhideWhenUsed/>
    <w:rsid w:val="00440D35"/>
    <w:rPr>
      <w:b/>
      <w:bCs/>
    </w:rPr>
  </w:style>
  <w:style w:type="character" w:customStyle="1" w:styleId="CommentSubjectChar">
    <w:name w:val="Comment Subject Char"/>
    <w:basedOn w:val="CommentTextChar"/>
    <w:link w:val="CommentSubject"/>
    <w:uiPriority w:val="99"/>
    <w:semiHidden/>
    <w:rsid w:val="00440D35"/>
    <w:rPr>
      <w:b/>
      <w:bCs/>
      <w:sz w:val="20"/>
      <w:szCs w:val="20"/>
    </w:rPr>
  </w:style>
  <w:style w:type="paragraph" w:styleId="BalloonText">
    <w:name w:val="Balloon Text"/>
    <w:basedOn w:val="Normal"/>
    <w:link w:val="BalloonTextChar"/>
    <w:uiPriority w:val="99"/>
    <w:semiHidden/>
    <w:unhideWhenUsed/>
    <w:rsid w:val="0044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D35"/>
    <w:rPr>
      <w:rFonts w:ascii="Segoe UI" w:hAnsi="Segoe UI" w:cs="Segoe UI"/>
      <w:sz w:val="18"/>
      <w:szCs w:val="18"/>
    </w:rPr>
  </w:style>
  <w:style w:type="character" w:styleId="Hyperlink">
    <w:name w:val="Hyperlink"/>
    <w:basedOn w:val="DefaultParagraphFont"/>
    <w:uiPriority w:val="99"/>
    <w:unhideWhenUsed/>
    <w:rsid w:val="00F95F46"/>
    <w:rPr>
      <w:color w:val="0563C1" w:themeColor="hyperlink"/>
      <w:u w:val="single"/>
    </w:rPr>
  </w:style>
  <w:style w:type="character" w:styleId="UnresolvedMention">
    <w:name w:val="Unresolved Mention"/>
    <w:basedOn w:val="DefaultParagraphFont"/>
    <w:uiPriority w:val="99"/>
    <w:semiHidden/>
    <w:unhideWhenUsed/>
    <w:rsid w:val="00F95F46"/>
    <w:rPr>
      <w:color w:val="605E5C"/>
      <w:shd w:val="clear" w:color="auto" w:fill="E1DFDD"/>
    </w:rPr>
  </w:style>
  <w:style w:type="character" w:styleId="FollowedHyperlink">
    <w:name w:val="FollowedHyperlink"/>
    <w:basedOn w:val="DefaultParagraphFont"/>
    <w:uiPriority w:val="99"/>
    <w:semiHidden/>
    <w:unhideWhenUsed/>
    <w:rsid w:val="00F95F46"/>
    <w:rPr>
      <w:color w:val="954F72" w:themeColor="followedHyperlink"/>
      <w:u w:val="single"/>
    </w:rPr>
  </w:style>
  <w:style w:type="table" w:customStyle="1" w:styleId="TableGridJ">
    <w:name w:val="Table Grid J"/>
    <w:basedOn w:val="TableNormal"/>
    <w:rsid w:val="009C47AD"/>
    <w:pPr>
      <w:spacing w:after="0" w:line="240" w:lineRule="auto"/>
    </w:pPr>
    <w:rPr>
      <w:rFonts w:ascii="Calibri" w:eastAsia="Calibri" w:hAnsi="Calibri" w:cs="Times New Roman"/>
      <w:sz w:val="20"/>
      <w:szCs w:val="20"/>
    </w:rPr>
    <w:tbl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m.gov/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3</cp:revision>
  <dcterms:created xsi:type="dcterms:W3CDTF">2023-04-20T17:03:00Z</dcterms:created>
  <dcterms:modified xsi:type="dcterms:W3CDTF">2023-04-20T17:04:00Z</dcterms:modified>
</cp:coreProperties>
</file>